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政府办2018年度部门预算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"_Toc510892703"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政府办概况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"_Toc510892705"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政府办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_Toc510892705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政府办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"_Toc510892718"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_Toc510892718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03"/>
      <w:r>
        <w:rPr>
          <w:rFonts w:hint="eastAsia" w:asciiTheme="majorEastAsia" w:hAnsiTheme="majorEastAsia" w:eastAsiaTheme="majorEastAsia"/>
          <w:b/>
          <w:sz w:val="44"/>
          <w:szCs w:val="44"/>
        </w:rPr>
        <w:t>第一部分 政府办概况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04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政府办部门职责为：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（一）、负责组织起草市政府文件、工作报告和领导讲话，以及市政府领导交办的其他文字综合材料。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（二）负责对基层组织材料进行汇总、归纳、统计。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（三）负责政府文件下达。</w:t>
      </w:r>
    </w:p>
    <w:p>
      <w:pPr>
        <w:pStyle w:val="11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 xml:space="preserve"> 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705"/>
      <w:r>
        <w:rPr>
          <w:rFonts w:hint="eastAsia" w:asciiTheme="majorEastAsia" w:hAnsiTheme="majorEastAsia" w:eastAsiaTheme="majorEastAsia"/>
          <w:b/>
          <w:sz w:val="44"/>
          <w:szCs w:val="44"/>
        </w:rPr>
        <w:t>第二部分 政府办2018年度预算明细表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3" w:name="_Toc510892706"/>
      <w:bookmarkStart w:id="4" w:name="_Toc510892462"/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5" w:name="_Toc510892707"/>
      <w:bookmarkStart w:id="6" w:name="_Toc510892463"/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7" w:name="_Toc510892708"/>
      <w:bookmarkStart w:id="8" w:name="_Toc510892464"/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9" w:name="_Toc510892465"/>
      <w:bookmarkStart w:id="10" w:name="_Toc510892709"/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1" w:name="_Toc510892466"/>
      <w:bookmarkStart w:id="12" w:name="_Toc510892710"/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3" w:name="_Toc510892711"/>
      <w:bookmarkStart w:id="14" w:name="_Toc510892467"/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5" w:name="_Toc510892468"/>
      <w:bookmarkStart w:id="16" w:name="_Toc510892712"/>
      <w:r>
        <w:rPr>
          <w:rFonts w:hint="eastAsia" w:ascii="仿宋" w:hAnsi="仿宋" w:eastAsia="仿宋" w:cs="仿宋"/>
          <w:b w:val="0"/>
          <w:bCs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17" w:name="_Toc510892713"/>
      <w:r>
        <w:rPr>
          <w:rFonts w:hint="eastAsia" w:asciiTheme="majorEastAsia" w:hAnsiTheme="majorEastAsia" w:eastAsiaTheme="majorEastAsia"/>
          <w:b/>
          <w:sz w:val="44"/>
          <w:szCs w:val="44"/>
        </w:rPr>
        <w:t>第三部分 政府办2018年度部门预算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714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2018年政府办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一般公共预算才拨款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17180075.5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715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17180075.5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11779575.5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610500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4790000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716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1" w:name="_Toc510892717"/>
      <w:r>
        <w:rPr>
          <w:rFonts w:hint="eastAsia" w:ascii="仿宋" w:hAnsi="仿宋" w:eastAsia="仿宋" w:cs="仿宋"/>
          <w:sz w:val="32"/>
          <w:szCs w:val="32"/>
        </w:rPr>
        <w:t>政府办商品和服务支出经费安排情况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610500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184600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15400、培训费25500元、维修（护）费25500元、其它商品和服务支出46500元。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610500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184600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bookmarkStart w:id="22" w:name="_Toc510892718"/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3200" w:firstLineChars="10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</w:t>
      </w:r>
      <w:bookmarkEnd w:id="22"/>
    </w:p>
    <w:p>
      <w:pPr>
        <w:ind w:firstLine="3200" w:firstLineChars="100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</w:t>
      </w:r>
      <w:bookmarkStart w:id="23" w:name="_GoBack"/>
      <w:bookmarkEnd w:id="23"/>
      <w:r>
        <w:rPr>
          <w:rFonts w:hint="eastAsia" w:ascii="仿宋" w:hAnsi="仿宋" w:eastAsia="仿宋" w:cs="仿宋"/>
          <w:sz w:val="32"/>
          <w:szCs w:val="32"/>
          <w:lang w:val="zh-CN"/>
        </w:rPr>
        <w:t>道路维护经费。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  <w:rsid w:val="03AB49F9"/>
    <w:rsid w:val="15E541E7"/>
    <w:rsid w:val="1B5B0426"/>
    <w:rsid w:val="202B7663"/>
    <w:rsid w:val="22F5636C"/>
    <w:rsid w:val="29236DEE"/>
    <w:rsid w:val="2A0F175E"/>
    <w:rsid w:val="33251169"/>
    <w:rsid w:val="350A0059"/>
    <w:rsid w:val="39A65405"/>
    <w:rsid w:val="3BD31356"/>
    <w:rsid w:val="4041615E"/>
    <w:rsid w:val="4B3A0574"/>
    <w:rsid w:val="57367C15"/>
    <w:rsid w:val="5A3F4FEE"/>
    <w:rsid w:val="5A990E8E"/>
    <w:rsid w:val="5DEC52FC"/>
    <w:rsid w:val="669255BA"/>
    <w:rsid w:val="70373618"/>
    <w:rsid w:val="754C4FBD"/>
    <w:rsid w:val="799A2ED8"/>
    <w:rsid w:val="7E6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169EF-B3A3-4558-8022-44F000A0D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ScaleCrop>false</ScaleCrop>
  <LinksUpToDate>false</LinksUpToDate>
  <CharactersWithSpaces>2696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2018-06-11T21:16:53Z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