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bCs/>
          <w:sz w:val="52"/>
          <w:szCs w:val="52"/>
          <w:lang w:eastAsia="zh-CN"/>
        </w:rPr>
        <w:t>巴岭乡卫生院</w:t>
      </w:r>
      <w:r>
        <w:rPr>
          <w:rFonts w:hint="eastAsia" w:asciiTheme="majorEastAsia" w:hAnsiTheme="majorEastAsia" w:eastAsiaTheme="majorEastAsia"/>
          <w:b/>
          <w:bCs/>
          <w:sz w:val="52"/>
          <w:szCs w:val="52"/>
        </w:rPr>
        <w:t>2018年度部门预算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widowControl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2018年4月10日</w:t>
      </w:r>
    </w:p>
    <w:p>
      <w:pPr>
        <w:widowControl/>
        <w:jc w:val="center"/>
        <w:rPr>
          <w:rFonts w:asciiTheme="majorEastAsia" w:hAnsiTheme="majorEastAsia" w:eastAsiaTheme="majorEastAsia"/>
          <w:b/>
          <w:bCs/>
          <w:sz w:val="52"/>
          <w:szCs w:val="52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</w:p>
    <w:p>
      <w:pPr>
        <w:spacing w:line="480" w:lineRule="auto"/>
        <w:ind w:firstLine="3755" w:firstLineChars="8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第一部分  </w:t>
      </w:r>
      <w:r>
        <w:rPr>
          <w:rFonts w:hint="eastAsia"/>
          <w:b/>
          <w:bCs/>
          <w:sz w:val="36"/>
          <w:szCs w:val="36"/>
          <w:lang w:eastAsia="zh-CN"/>
        </w:rPr>
        <w:t>巴岭乡卫生院</w:t>
      </w:r>
      <w:r>
        <w:rPr>
          <w:rFonts w:hint="eastAsia"/>
          <w:b/>
          <w:bCs/>
          <w:sz w:val="36"/>
          <w:szCs w:val="36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第二部分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巴岭乡卫生院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 xml:space="preserve">第三部分  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巴岭乡卫生院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第四部分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巴岭乡卫生院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概况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一、部门预算单位构成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  <w:lang w:eastAsia="zh-CN"/>
        </w:rPr>
        <w:t>巴岭乡卫生院为</w:t>
      </w:r>
      <w:r>
        <w:rPr>
          <w:rFonts w:hint="eastAsia" w:ascii="仿宋" w:hAnsi="仿宋" w:eastAsia="仿宋" w:cs="仿宋"/>
          <w:sz w:val="32"/>
          <w:lang w:val="en-US" w:eastAsia="zh-CN"/>
        </w:rPr>
        <w:t>2级预算单位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二、部门职责和机构设置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（一）部门职责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</w:rPr>
        <w:t>、负责组织推进</w:t>
      </w:r>
      <w:r>
        <w:rPr>
          <w:rFonts w:hint="eastAsia" w:ascii="仿宋" w:hAnsi="仿宋" w:eastAsia="仿宋" w:cs="仿宋"/>
          <w:sz w:val="32"/>
          <w:lang w:eastAsia="zh-CN"/>
        </w:rPr>
        <w:t>乡镇卫生</w:t>
      </w:r>
      <w:r>
        <w:rPr>
          <w:rFonts w:hint="eastAsia" w:ascii="仿宋" w:hAnsi="仿宋" w:eastAsia="仿宋" w:cs="仿宋"/>
          <w:sz w:val="32"/>
        </w:rPr>
        <w:t>院改革，建立公益性为导向的绩效考核和评价运行机制，建设和谐医患关系，监督落实医疗服务和药品价格政策。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、贯彻落实国家药物政策和国家基本药物制度。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、贯彻落实国家生育政策和生育管理政策，组织实施促进出生人口性别平衡的政策措施，组织监测计划生育发展动态，监督实施计划生育技术服务管理制度，组织实施优生优育和提高人口素质的政策措施，提出发布计划生育安全预警预报信息建议；监督实施计划生育技术服务管理制度；推动实施计划生育生殖健康促进计划，降低出生缺陷人口数量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、组织建立计划生育利益导向、计划生育特殊困难家庭扶助和促进计划生育家庭发展等机制。负责协调推进有关部门、群众团体履行计划生育工作相关职责，建立与经济社会发展政策的衔接机制，提出稳定低生育水平政策措施。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、负责卫生和计划生育信息化建设，参与配合全县人口基础信息库建设。</w:t>
      </w:r>
    </w:p>
    <w:p>
      <w:pPr>
        <w:spacing w:line="360" w:lineRule="auto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 xml:space="preserve">  </w:t>
      </w:r>
      <w:r>
        <w:rPr>
          <w:rFonts w:hint="eastAsia" w:ascii="仿宋" w:hAnsi="仿宋" w:eastAsia="仿宋" w:cs="仿宋"/>
          <w:sz w:val="32"/>
        </w:rPr>
        <w:t xml:space="preserve">   </w:t>
      </w:r>
      <w:r>
        <w:rPr>
          <w:rFonts w:hint="eastAsia" w:ascii="仿宋" w:hAnsi="仿宋" w:eastAsia="仿宋" w:cs="仿宋"/>
          <w:sz w:val="32"/>
          <w:lang w:eastAsia="zh-CN"/>
        </w:rPr>
        <w:t>卫生</w:t>
      </w:r>
      <w:r>
        <w:rPr>
          <w:rFonts w:hint="eastAsia" w:ascii="仿宋" w:hAnsi="仿宋" w:eastAsia="仿宋" w:cs="仿宋"/>
          <w:sz w:val="32"/>
        </w:rPr>
        <w:t>内设</w:t>
      </w:r>
      <w:r>
        <w:rPr>
          <w:rFonts w:hint="eastAsia" w:ascii="仿宋" w:hAnsi="仿宋" w:eastAsia="仿宋" w:cs="仿宋"/>
          <w:color w:val="444444"/>
          <w:sz w:val="32"/>
          <w:lang w:eastAsia="zh-CN"/>
        </w:rPr>
        <w:t>卫生院。</w:t>
      </w:r>
    </w:p>
    <w:p>
      <w:pPr>
        <w:spacing w:line="360" w:lineRule="auto"/>
        <w:jc w:val="both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480" w:lineRule="auto"/>
        <w:ind w:firstLine="3092" w:firstLineChars="700"/>
        <w:jc w:val="both"/>
        <w:rPr>
          <w:rFonts w:asciiTheme="majorEastAsia" w:hAnsiTheme="majorEastAsia" w:eastAsiaTheme="majorEastAsia"/>
          <w:b/>
          <w:bCs/>
          <w:sz w:val="44"/>
          <w:szCs w:val="44"/>
        </w:rPr>
      </w:pPr>
      <w:bookmarkStart w:id="0" w:name="_Toc510892744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第二部分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巴岭乡卫生院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2018年度部门预算明细表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（表格详情见附件）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八、部门支出总表</w:t>
      </w:r>
    </w:p>
    <w:bookmarkEnd w:id="0"/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巴岭乡卫生院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</w:t>
      </w:r>
      <w:r>
        <w:rPr>
          <w:rFonts w:hint="eastAsia" w:ascii="仿宋" w:hAnsi="仿宋" w:eastAsia="仿宋" w:cs="仿宋"/>
          <w:sz w:val="32"/>
          <w:lang w:eastAsia="zh-CN"/>
        </w:rPr>
        <w:t>巴岭乡卫生院一般公共预算财政拨款</w:t>
      </w:r>
      <w:r>
        <w:rPr>
          <w:rFonts w:hint="eastAsia" w:ascii="仿宋" w:hAnsi="仿宋" w:eastAsia="仿宋" w:cs="仿宋"/>
          <w:sz w:val="32"/>
        </w:rPr>
        <w:t>收入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lang w:val="en-US" w:eastAsia="zh-CN"/>
        </w:rPr>
        <w:t>954865.7元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2018年拨款总额为</w:t>
      </w:r>
      <w:r>
        <w:rPr>
          <w:rFonts w:hint="eastAsia" w:ascii="仿宋" w:hAnsi="仿宋" w:eastAsia="仿宋" w:cs="仿宋"/>
          <w:sz w:val="32"/>
          <w:lang w:val="en-US" w:eastAsia="zh-CN"/>
        </w:rPr>
        <w:t>954865.7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工资福利支出</w:t>
      </w:r>
      <w:r>
        <w:rPr>
          <w:rFonts w:hint="eastAsia" w:ascii="仿宋" w:hAnsi="仿宋" w:eastAsia="仿宋" w:cs="仿宋"/>
          <w:sz w:val="32"/>
          <w:lang w:val="en-US" w:eastAsia="zh-CN"/>
        </w:rPr>
        <w:t>825265.7</w:t>
      </w:r>
      <w:r>
        <w:rPr>
          <w:rFonts w:hint="eastAsia" w:ascii="仿宋" w:hAnsi="仿宋" w:eastAsia="仿宋" w:cs="仿宋"/>
          <w:sz w:val="32"/>
        </w:rPr>
        <w:t>元；商品与服务支出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元；行政事业性项目支出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99600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eastAsia="zh-CN"/>
        </w:rPr>
        <w:t>巴岭乡卫生院</w:t>
      </w:r>
      <w:r>
        <w:rPr>
          <w:rFonts w:hint="eastAsia" w:ascii="仿宋" w:hAnsi="仿宋" w:eastAsia="仿宋" w:cs="仿宋"/>
          <w:sz w:val="32"/>
        </w:rPr>
        <w:t>商品和服务支出经费安排情况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元。其中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印刷</w:t>
      </w:r>
      <w:r>
        <w:rPr>
          <w:rFonts w:hint="eastAsia" w:ascii="仿宋" w:hAnsi="仿宋" w:eastAsia="仿宋" w:cs="仿宋"/>
          <w:sz w:val="32"/>
          <w:lang w:eastAsia="zh-CN"/>
        </w:rPr>
        <w:t>费</w:t>
      </w:r>
      <w:r>
        <w:rPr>
          <w:rFonts w:hint="eastAsia" w:ascii="仿宋" w:hAnsi="仿宋" w:eastAsia="仿宋" w:cs="仿宋"/>
          <w:sz w:val="32"/>
          <w:lang w:val="en-US" w:eastAsia="zh-CN"/>
        </w:rPr>
        <w:t>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lang w:val="en-US" w:eastAsia="zh-CN"/>
        </w:rPr>
        <w:t>9000元、</w:t>
      </w:r>
      <w:r>
        <w:rPr>
          <w:rFonts w:hint="eastAsia" w:ascii="仿宋" w:hAnsi="仿宋" w:eastAsia="仿宋" w:cs="仿宋"/>
          <w:sz w:val="32"/>
        </w:rPr>
        <w:t>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900元、培训费1500元、维修（护）费1500元、其它商品和服务支出1500元。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2018年一般公共预算拨款中商品和服务支出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  <w:lang w:eastAsia="zh-CN"/>
        </w:rPr>
        <w:t>元。其中“三公”经费安排：公务用车运行维护费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9600</w:t>
      </w:r>
      <w:r>
        <w:rPr>
          <w:rFonts w:hint="eastAsia" w:ascii="仿宋" w:hAnsi="仿宋" w:eastAsia="仿宋" w:cs="仿宋"/>
          <w:sz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900元。</w:t>
      </w:r>
    </w:p>
    <w:p>
      <w:pPr>
        <w:spacing w:line="360" w:lineRule="auto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bookmarkStart w:id="1" w:name="_GoBack"/>
      <w:bookmarkEnd w:id="1"/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34C83"/>
    <w:rsid w:val="00042FEB"/>
    <w:rsid w:val="000F1F05"/>
    <w:rsid w:val="0013553A"/>
    <w:rsid w:val="001C633F"/>
    <w:rsid w:val="001D008F"/>
    <w:rsid w:val="00213E2B"/>
    <w:rsid w:val="00223A2D"/>
    <w:rsid w:val="0025069A"/>
    <w:rsid w:val="00272FAC"/>
    <w:rsid w:val="00315603"/>
    <w:rsid w:val="003B005D"/>
    <w:rsid w:val="003C23AA"/>
    <w:rsid w:val="00414CC8"/>
    <w:rsid w:val="004434F9"/>
    <w:rsid w:val="004A325D"/>
    <w:rsid w:val="004E6FD9"/>
    <w:rsid w:val="004F7FCA"/>
    <w:rsid w:val="00532A4D"/>
    <w:rsid w:val="00553ABE"/>
    <w:rsid w:val="005D1116"/>
    <w:rsid w:val="00602045"/>
    <w:rsid w:val="006B1FD0"/>
    <w:rsid w:val="007F7753"/>
    <w:rsid w:val="00814304"/>
    <w:rsid w:val="00820FFD"/>
    <w:rsid w:val="009046E0"/>
    <w:rsid w:val="00997F21"/>
    <w:rsid w:val="00A11AD0"/>
    <w:rsid w:val="00A16302"/>
    <w:rsid w:val="00A45E91"/>
    <w:rsid w:val="00AA08FF"/>
    <w:rsid w:val="00AD3003"/>
    <w:rsid w:val="00B72826"/>
    <w:rsid w:val="00BD1B80"/>
    <w:rsid w:val="00C02398"/>
    <w:rsid w:val="00C0767B"/>
    <w:rsid w:val="00D82962"/>
    <w:rsid w:val="00D903AA"/>
    <w:rsid w:val="00D91CA0"/>
    <w:rsid w:val="00DA7B11"/>
    <w:rsid w:val="00E05CE5"/>
    <w:rsid w:val="00E35F70"/>
    <w:rsid w:val="00E454BB"/>
    <w:rsid w:val="00E736F8"/>
    <w:rsid w:val="00E75E0F"/>
    <w:rsid w:val="00FB1E6A"/>
    <w:rsid w:val="00FC0622"/>
    <w:rsid w:val="00FF3A5E"/>
    <w:rsid w:val="02646AAF"/>
    <w:rsid w:val="02707650"/>
    <w:rsid w:val="05423ED6"/>
    <w:rsid w:val="0BB85C34"/>
    <w:rsid w:val="114B5009"/>
    <w:rsid w:val="14C01294"/>
    <w:rsid w:val="1E21333F"/>
    <w:rsid w:val="1F532B87"/>
    <w:rsid w:val="215869FA"/>
    <w:rsid w:val="32071FA6"/>
    <w:rsid w:val="33317730"/>
    <w:rsid w:val="41C75696"/>
    <w:rsid w:val="4A392268"/>
    <w:rsid w:val="513A5FF7"/>
    <w:rsid w:val="59140A1D"/>
    <w:rsid w:val="5B7F0F95"/>
    <w:rsid w:val="5DF652EE"/>
    <w:rsid w:val="5E0054C0"/>
    <w:rsid w:val="5ED34237"/>
    <w:rsid w:val="5F113D0B"/>
    <w:rsid w:val="5FD56DCA"/>
    <w:rsid w:val="60852394"/>
    <w:rsid w:val="61336B85"/>
    <w:rsid w:val="64A843AD"/>
    <w:rsid w:val="6C945B71"/>
    <w:rsid w:val="6D5925C3"/>
    <w:rsid w:val="775D52A8"/>
    <w:rsid w:val="7A8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412</Words>
  <Characters>2352</Characters>
  <Lines>19</Lines>
  <Paragraphs>5</Paragraphs>
  <ScaleCrop>false</ScaleCrop>
  <LinksUpToDate>false</LinksUpToDate>
  <CharactersWithSpaces>2759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2018-06-11T18:40:09Z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