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C7" w:rsidRDefault="002472C7">
      <w:pPr>
        <w:ind w:right="780"/>
        <w:jc w:val="center"/>
        <w:rPr>
          <w:sz w:val="52"/>
          <w:szCs w:val="52"/>
        </w:rPr>
      </w:pPr>
    </w:p>
    <w:p w:rsidR="002472C7" w:rsidRDefault="002472C7">
      <w:pPr>
        <w:ind w:right="780"/>
        <w:jc w:val="center"/>
        <w:rPr>
          <w:sz w:val="52"/>
          <w:szCs w:val="52"/>
        </w:rPr>
      </w:pPr>
    </w:p>
    <w:p w:rsidR="002472C7" w:rsidRDefault="00550B03">
      <w:pPr>
        <w:ind w:right="780"/>
        <w:jc w:val="center"/>
        <w:rPr>
          <w:sz w:val="52"/>
          <w:szCs w:val="52"/>
        </w:rPr>
      </w:pPr>
      <w:r>
        <w:rPr>
          <w:rFonts w:hint="eastAsia"/>
          <w:sz w:val="52"/>
          <w:szCs w:val="52"/>
        </w:rPr>
        <w:t>档案馆</w:t>
      </w:r>
      <w:r w:rsidR="00BD3704">
        <w:rPr>
          <w:rFonts w:hint="eastAsia"/>
          <w:sz w:val="52"/>
          <w:szCs w:val="52"/>
        </w:rPr>
        <w:t>2019</w:t>
      </w:r>
      <w:r>
        <w:rPr>
          <w:rFonts w:hint="eastAsia"/>
          <w:sz w:val="52"/>
          <w:szCs w:val="52"/>
        </w:rPr>
        <w:t>年度部门预算</w:t>
      </w:r>
    </w:p>
    <w:p w:rsidR="002472C7" w:rsidRDefault="002472C7">
      <w:pPr>
        <w:ind w:right="1040"/>
        <w:rPr>
          <w:sz w:val="52"/>
          <w:szCs w:val="52"/>
        </w:rPr>
      </w:pPr>
    </w:p>
    <w:p w:rsidR="002472C7" w:rsidRDefault="002472C7">
      <w:pPr>
        <w:jc w:val="right"/>
        <w:rPr>
          <w:sz w:val="52"/>
          <w:szCs w:val="52"/>
        </w:rPr>
      </w:pPr>
    </w:p>
    <w:p w:rsidR="002472C7" w:rsidRDefault="002472C7">
      <w:pPr>
        <w:ind w:right="1040"/>
        <w:rPr>
          <w:sz w:val="52"/>
          <w:szCs w:val="52"/>
        </w:rPr>
      </w:pPr>
    </w:p>
    <w:p w:rsidR="002472C7" w:rsidRDefault="002472C7">
      <w:pPr>
        <w:ind w:right="1040"/>
        <w:rPr>
          <w:sz w:val="52"/>
          <w:szCs w:val="52"/>
        </w:rPr>
      </w:pPr>
    </w:p>
    <w:p w:rsidR="002472C7" w:rsidRDefault="002472C7">
      <w:pPr>
        <w:ind w:right="1040"/>
        <w:rPr>
          <w:sz w:val="52"/>
          <w:szCs w:val="52"/>
        </w:rPr>
      </w:pPr>
    </w:p>
    <w:p w:rsidR="002472C7" w:rsidRDefault="002472C7">
      <w:pPr>
        <w:ind w:right="1040"/>
        <w:rPr>
          <w:sz w:val="52"/>
          <w:szCs w:val="52"/>
        </w:rPr>
      </w:pPr>
    </w:p>
    <w:p w:rsidR="002472C7" w:rsidRDefault="002472C7">
      <w:pPr>
        <w:ind w:right="1040"/>
        <w:rPr>
          <w:sz w:val="52"/>
          <w:szCs w:val="52"/>
        </w:rPr>
      </w:pPr>
    </w:p>
    <w:p w:rsidR="002472C7" w:rsidRDefault="00550B03">
      <w:pPr>
        <w:tabs>
          <w:tab w:val="left" w:pos="900"/>
        </w:tabs>
        <w:rPr>
          <w:sz w:val="44"/>
          <w:szCs w:val="52"/>
        </w:rPr>
      </w:pPr>
      <w:r>
        <w:rPr>
          <w:rFonts w:hint="eastAsia"/>
          <w:sz w:val="44"/>
          <w:szCs w:val="52"/>
        </w:rPr>
        <w:t xml:space="preserve">             </w:t>
      </w:r>
      <w:r w:rsidR="00BD3704">
        <w:rPr>
          <w:rFonts w:hint="eastAsia"/>
          <w:sz w:val="44"/>
          <w:szCs w:val="52"/>
        </w:rPr>
        <w:t>2019</w:t>
      </w:r>
      <w:r>
        <w:rPr>
          <w:rFonts w:hint="eastAsia"/>
          <w:sz w:val="44"/>
          <w:szCs w:val="52"/>
        </w:rPr>
        <w:t>年</w:t>
      </w:r>
      <w:r w:rsidR="00BD3704">
        <w:rPr>
          <w:rFonts w:hint="eastAsia"/>
          <w:sz w:val="44"/>
          <w:szCs w:val="52"/>
        </w:rPr>
        <w:t>3</w:t>
      </w:r>
      <w:r>
        <w:rPr>
          <w:rFonts w:hint="eastAsia"/>
          <w:sz w:val="44"/>
          <w:szCs w:val="52"/>
        </w:rPr>
        <w:t>月</w:t>
      </w:r>
      <w:r w:rsidR="00BD3704">
        <w:rPr>
          <w:rFonts w:hint="eastAsia"/>
          <w:sz w:val="44"/>
          <w:szCs w:val="52"/>
        </w:rPr>
        <w:t>29</w:t>
      </w:r>
      <w:r>
        <w:rPr>
          <w:rFonts w:hint="eastAsia"/>
          <w:sz w:val="44"/>
          <w:szCs w:val="52"/>
        </w:rPr>
        <w:t>日</w:t>
      </w:r>
    </w:p>
    <w:p w:rsidR="002472C7" w:rsidRDefault="002472C7">
      <w:pPr>
        <w:spacing w:line="480" w:lineRule="auto"/>
        <w:jc w:val="center"/>
        <w:rPr>
          <w:b/>
          <w:bCs/>
          <w:sz w:val="44"/>
          <w:szCs w:val="44"/>
        </w:rPr>
      </w:pPr>
    </w:p>
    <w:p w:rsidR="002472C7" w:rsidRDefault="002472C7">
      <w:pPr>
        <w:spacing w:line="480" w:lineRule="auto"/>
        <w:jc w:val="center"/>
        <w:rPr>
          <w:b/>
          <w:bCs/>
          <w:sz w:val="44"/>
          <w:szCs w:val="44"/>
        </w:rPr>
      </w:pPr>
    </w:p>
    <w:p w:rsidR="002472C7" w:rsidRDefault="002472C7">
      <w:pPr>
        <w:spacing w:line="480" w:lineRule="auto"/>
        <w:jc w:val="center"/>
        <w:rPr>
          <w:b/>
          <w:bCs/>
          <w:sz w:val="44"/>
          <w:szCs w:val="44"/>
        </w:rPr>
      </w:pPr>
    </w:p>
    <w:p w:rsidR="002472C7" w:rsidRDefault="002472C7">
      <w:pPr>
        <w:spacing w:line="480" w:lineRule="auto"/>
        <w:jc w:val="center"/>
        <w:rPr>
          <w:b/>
          <w:bCs/>
          <w:sz w:val="44"/>
          <w:szCs w:val="44"/>
        </w:rPr>
      </w:pPr>
    </w:p>
    <w:p w:rsidR="002472C7" w:rsidRDefault="002472C7">
      <w:pPr>
        <w:spacing w:line="480" w:lineRule="auto"/>
        <w:jc w:val="center"/>
        <w:rPr>
          <w:b/>
          <w:bCs/>
          <w:sz w:val="44"/>
          <w:szCs w:val="44"/>
        </w:rPr>
      </w:pPr>
    </w:p>
    <w:p w:rsidR="002472C7" w:rsidRDefault="002472C7">
      <w:pPr>
        <w:spacing w:line="480" w:lineRule="auto"/>
        <w:jc w:val="center"/>
        <w:rPr>
          <w:b/>
          <w:bCs/>
          <w:sz w:val="44"/>
          <w:szCs w:val="44"/>
        </w:rPr>
      </w:pPr>
    </w:p>
    <w:p w:rsidR="002472C7" w:rsidRDefault="002472C7">
      <w:pPr>
        <w:spacing w:line="480" w:lineRule="auto"/>
        <w:jc w:val="center"/>
        <w:rPr>
          <w:b/>
          <w:bCs/>
          <w:sz w:val="44"/>
          <w:szCs w:val="44"/>
        </w:rPr>
      </w:pPr>
    </w:p>
    <w:p w:rsidR="002472C7" w:rsidRDefault="00550B03">
      <w:pPr>
        <w:spacing w:line="480" w:lineRule="auto"/>
        <w:jc w:val="center"/>
        <w:rPr>
          <w:b/>
          <w:bCs/>
          <w:sz w:val="44"/>
          <w:szCs w:val="44"/>
        </w:rPr>
      </w:pPr>
      <w:r>
        <w:rPr>
          <w:rFonts w:hint="eastAsia"/>
          <w:b/>
          <w:bCs/>
          <w:sz w:val="44"/>
          <w:szCs w:val="44"/>
        </w:rPr>
        <w:t>目录</w:t>
      </w:r>
    </w:p>
    <w:p w:rsidR="002472C7" w:rsidRDefault="002472C7">
      <w:pPr>
        <w:spacing w:line="480" w:lineRule="auto"/>
      </w:pPr>
    </w:p>
    <w:p w:rsidR="002472C7" w:rsidRDefault="00550B03">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双湖县档案馆</w:t>
      </w:r>
      <w:r>
        <w:rPr>
          <w:rFonts w:hint="eastAsia"/>
          <w:b/>
          <w:bCs/>
          <w:sz w:val="32"/>
        </w:rPr>
        <w:t>概况</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一、部门预算单位结构</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二、部门职责和机构设置</w:t>
      </w:r>
    </w:p>
    <w:p w:rsidR="002472C7" w:rsidRDefault="00550B03">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双湖县档案馆</w:t>
      </w:r>
      <w:r w:rsidR="00BD3704">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2472C7" w:rsidRDefault="00550B03">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双湖县档案馆</w:t>
      </w:r>
      <w:r w:rsidR="00BD3704">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2472C7" w:rsidRDefault="00550B03">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2472C7" w:rsidRDefault="002472C7">
      <w:pPr>
        <w:spacing w:line="480" w:lineRule="auto"/>
      </w:pPr>
    </w:p>
    <w:p w:rsidR="002472C7" w:rsidRDefault="002472C7">
      <w:pPr>
        <w:spacing w:line="360" w:lineRule="auto"/>
        <w:rPr>
          <w:rFonts w:asciiTheme="majorEastAsia" w:eastAsiaTheme="majorEastAsia" w:hAnsiTheme="majorEastAsia"/>
          <w:b/>
          <w:bCs/>
          <w:sz w:val="30"/>
          <w:szCs w:val="30"/>
        </w:rPr>
      </w:pPr>
    </w:p>
    <w:p w:rsidR="002472C7" w:rsidRDefault="002472C7">
      <w:pPr>
        <w:tabs>
          <w:tab w:val="left" w:pos="900"/>
        </w:tabs>
        <w:rPr>
          <w:sz w:val="44"/>
          <w:szCs w:val="52"/>
        </w:rPr>
      </w:pPr>
    </w:p>
    <w:p w:rsidR="002472C7" w:rsidRDefault="002472C7">
      <w:pPr>
        <w:tabs>
          <w:tab w:val="left" w:pos="900"/>
        </w:tabs>
        <w:rPr>
          <w:sz w:val="44"/>
          <w:szCs w:val="52"/>
        </w:rPr>
      </w:pPr>
    </w:p>
    <w:p w:rsidR="002472C7" w:rsidRDefault="002472C7">
      <w:pPr>
        <w:tabs>
          <w:tab w:val="left" w:pos="900"/>
        </w:tabs>
        <w:rPr>
          <w:sz w:val="44"/>
          <w:szCs w:val="52"/>
        </w:rPr>
      </w:pPr>
    </w:p>
    <w:p w:rsidR="002472C7" w:rsidRDefault="00550B03">
      <w:pPr>
        <w:spacing w:line="360" w:lineRule="auto"/>
        <w:ind w:firstLineChars="600" w:firstLine="1928"/>
        <w:rPr>
          <w:rFonts w:asciiTheme="majorEastAsia" w:eastAsiaTheme="majorEastAsia" w:hAnsiTheme="majorEastAsia"/>
          <w:sz w:val="30"/>
          <w:szCs w:val="30"/>
        </w:rPr>
      </w:pPr>
      <w:r>
        <w:rPr>
          <w:rFonts w:asciiTheme="majorEastAsia" w:eastAsiaTheme="majorEastAsia" w:hAnsiTheme="majorEastAsia" w:hint="eastAsia"/>
          <w:b/>
          <w:bCs/>
          <w:sz w:val="32"/>
        </w:rPr>
        <w:lastRenderedPageBreak/>
        <w:t>第一部分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双湖县档案馆</w:t>
      </w:r>
      <w:r>
        <w:rPr>
          <w:rFonts w:asciiTheme="majorEastAsia" w:eastAsiaTheme="majorEastAsia" w:hAnsiTheme="majorEastAsia" w:hint="eastAsia"/>
          <w:b/>
          <w:bCs/>
          <w:sz w:val="32"/>
        </w:rPr>
        <w:t>概况</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二、部门职责和机构设置</w:t>
      </w:r>
    </w:p>
    <w:p w:rsidR="002472C7" w:rsidRDefault="00550B03">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部门职责</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、负责日常文书的处理</w:t>
      </w: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负责全县核心密码、普通密码及密码设备的管理和保密工作、完成</w:t>
      </w:r>
      <w:r>
        <w:rPr>
          <w:rFonts w:ascii="仿宋" w:eastAsia="仿宋" w:hAnsi="仿宋" w:cs="仿宋" w:hint="eastAsia"/>
          <w:sz w:val="30"/>
          <w:szCs w:val="30"/>
        </w:rPr>
        <w:t>档案馆</w:t>
      </w:r>
      <w:r>
        <w:rPr>
          <w:rFonts w:ascii="仿宋" w:eastAsia="仿宋" w:hAnsi="仿宋" w:cs="仿宋" w:hint="eastAsia"/>
          <w:sz w:val="30"/>
          <w:szCs w:val="30"/>
        </w:rPr>
        <w:t>及办公室交办的其他工作。</w:t>
      </w:r>
    </w:p>
    <w:p w:rsidR="002472C7" w:rsidRDefault="00550B03">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p>
    <w:p w:rsidR="002472C7" w:rsidRDefault="00550B03">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双湖县档案馆</w:t>
      </w:r>
      <w:r w:rsidR="00BD3704">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2472C7" w:rsidRDefault="00550B03">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2472C7" w:rsidRDefault="002472C7">
      <w:pPr>
        <w:spacing w:line="360" w:lineRule="auto"/>
        <w:jc w:val="center"/>
        <w:rPr>
          <w:rFonts w:asciiTheme="majorEastAsia" w:eastAsiaTheme="majorEastAsia" w:hAnsiTheme="majorEastAsia"/>
          <w:b/>
          <w:bCs/>
          <w:sz w:val="32"/>
        </w:rPr>
      </w:pPr>
    </w:p>
    <w:p w:rsidR="002472C7" w:rsidRDefault="002472C7">
      <w:pPr>
        <w:spacing w:line="360" w:lineRule="auto"/>
        <w:ind w:firstLineChars="1100" w:firstLine="3534"/>
        <w:rPr>
          <w:rFonts w:asciiTheme="majorEastAsia" w:eastAsiaTheme="majorEastAsia" w:hAnsiTheme="majorEastAsia"/>
          <w:b/>
          <w:bCs/>
          <w:sz w:val="32"/>
        </w:rPr>
      </w:pPr>
    </w:p>
    <w:p w:rsidR="002472C7" w:rsidRDefault="002472C7">
      <w:pPr>
        <w:spacing w:line="360" w:lineRule="auto"/>
        <w:ind w:firstLineChars="1100" w:firstLine="3534"/>
        <w:rPr>
          <w:rFonts w:asciiTheme="majorEastAsia" w:eastAsiaTheme="majorEastAsia" w:hAnsiTheme="majorEastAsia"/>
          <w:b/>
          <w:bCs/>
          <w:sz w:val="32"/>
        </w:rPr>
      </w:pPr>
    </w:p>
    <w:p w:rsidR="002472C7" w:rsidRDefault="002472C7">
      <w:pPr>
        <w:spacing w:line="360" w:lineRule="auto"/>
        <w:ind w:firstLineChars="1100" w:firstLine="3534"/>
        <w:rPr>
          <w:rFonts w:asciiTheme="majorEastAsia" w:eastAsiaTheme="majorEastAsia" w:hAnsiTheme="majorEastAsia"/>
          <w:b/>
          <w:bCs/>
          <w:sz w:val="32"/>
        </w:rPr>
      </w:pPr>
    </w:p>
    <w:p w:rsidR="002472C7" w:rsidRDefault="002472C7">
      <w:pPr>
        <w:spacing w:line="360" w:lineRule="auto"/>
        <w:ind w:firstLineChars="1100" w:firstLine="3534"/>
        <w:rPr>
          <w:rFonts w:asciiTheme="majorEastAsia" w:eastAsiaTheme="majorEastAsia" w:hAnsiTheme="majorEastAsia"/>
          <w:b/>
          <w:bCs/>
          <w:sz w:val="32"/>
        </w:rPr>
      </w:pPr>
    </w:p>
    <w:p w:rsidR="002472C7" w:rsidRDefault="002472C7">
      <w:pPr>
        <w:spacing w:line="360" w:lineRule="auto"/>
        <w:ind w:firstLineChars="1100" w:firstLine="3534"/>
        <w:rPr>
          <w:rFonts w:asciiTheme="majorEastAsia" w:eastAsiaTheme="majorEastAsia" w:hAnsiTheme="majorEastAsia"/>
          <w:b/>
          <w:bCs/>
          <w:sz w:val="32"/>
        </w:rPr>
      </w:pPr>
    </w:p>
    <w:p w:rsidR="002472C7" w:rsidRDefault="002472C7">
      <w:pPr>
        <w:spacing w:line="360" w:lineRule="auto"/>
        <w:ind w:firstLineChars="1100" w:firstLine="3534"/>
        <w:rPr>
          <w:rFonts w:asciiTheme="majorEastAsia" w:eastAsiaTheme="majorEastAsia" w:hAnsiTheme="majorEastAsia"/>
          <w:b/>
          <w:bCs/>
          <w:sz w:val="32"/>
        </w:rPr>
      </w:pPr>
    </w:p>
    <w:p w:rsidR="002472C7" w:rsidRDefault="00550B03">
      <w:pPr>
        <w:spacing w:line="360" w:lineRule="auto"/>
        <w:ind w:firstLineChars="1300" w:firstLine="4176"/>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r>
        <w:rPr>
          <w:rFonts w:asciiTheme="majorEastAsia" w:eastAsiaTheme="majorEastAsia" w:hAnsiTheme="majorEastAsia" w:hint="eastAsia"/>
          <w:b/>
          <w:bCs/>
          <w:sz w:val="32"/>
        </w:rPr>
        <w:t xml:space="preserve">  </w:t>
      </w:r>
    </w:p>
    <w:p w:rsidR="002472C7" w:rsidRDefault="00550B03">
      <w:pPr>
        <w:spacing w:line="360" w:lineRule="auto"/>
        <w:ind w:firstLine="642"/>
        <w:jc w:val="center"/>
        <w:rPr>
          <w:rFonts w:asciiTheme="majorEastAsia" w:eastAsiaTheme="majorEastAsia" w:hAnsiTheme="majorEastAsia"/>
          <w:b/>
          <w:bCs/>
          <w:sz w:val="32"/>
        </w:rPr>
      </w:pP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双湖县档案馆</w:t>
      </w:r>
      <w:r w:rsidR="00BD3704">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2472C7" w:rsidRDefault="00550B0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BD370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2472C7" w:rsidRDefault="00BD3704">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550B03">
        <w:rPr>
          <w:rFonts w:ascii="仿宋" w:eastAsia="仿宋" w:hAnsi="仿宋" w:cs="仿宋" w:hint="eastAsia"/>
          <w:sz w:val="30"/>
          <w:szCs w:val="30"/>
        </w:rPr>
        <w:t>年</w:t>
      </w:r>
      <w:r w:rsidR="00550B03">
        <w:rPr>
          <w:rFonts w:ascii="仿宋" w:eastAsia="仿宋" w:hAnsi="仿宋" w:cs="仿宋" w:hint="eastAsia"/>
          <w:sz w:val="30"/>
          <w:szCs w:val="30"/>
        </w:rPr>
        <w:t>档案馆一般公共预算</w:t>
      </w:r>
      <w:r w:rsidR="00550B03">
        <w:rPr>
          <w:rFonts w:ascii="仿宋" w:eastAsia="仿宋" w:hAnsi="仿宋" w:cs="仿宋" w:hint="eastAsia"/>
          <w:sz w:val="30"/>
          <w:szCs w:val="30"/>
        </w:rPr>
        <w:t>财政</w:t>
      </w:r>
      <w:r w:rsidR="00550B03">
        <w:rPr>
          <w:rFonts w:ascii="仿宋" w:eastAsia="仿宋" w:hAnsi="仿宋" w:cs="仿宋" w:hint="eastAsia"/>
          <w:sz w:val="30"/>
          <w:szCs w:val="30"/>
        </w:rPr>
        <w:t>拨款</w:t>
      </w:r>
      <w:r w:rsidR="00550B03">
        <w:rPr>
          <w:rFonts w:ascii="仿宋" w:eastAsia="仿宋" w:hAnsi="仿宋" w:cs="仿宋" w:hint="eastAsia"/>
          <w:sz w:val="30"/>
          <w:szCs w:val="30"/>
        </w:rPr>
        <w:t>收入</w:t>
      </w:r>
      <w:r>
        <w:rPr>
          <w:rFonts w:ascii="仿宋" w:eastAsia="仿宋" w:hAnsi="仿宋" w:cs="仿宋" w:hint="eastAsia"/>
          <w:sz w:val="30"/>
          <w:szCs w:val="30"/>
        </w:rPr>
        <w:t>94.16万元</w:t>
      </w:r>
      <w:r w:rsidR="00550B03">
        <w:rPr>
          <w:rFonts w:ascii="仿宋" w:eastAsia="仿宋" w:hAnsi="仿宋" w:cs="仿宋" w:hint="eastAsia"/>
          <w:sz w:val="30"/>
          <w:szCs w:val="30"/>
        </w:rPr>
        <w:t>。</w:t>
      </w:r>
    </w:p>
    <w:p w:rsidR="002472C7" w:rsidRDefault="00550B0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BD370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2472C7" w:rsidRDefault="00BD3704">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550B03">
        <w:rPr>
          <w:rFonts w:ascii="仿宋" w:eastAsia="仿宋" w:hAnsi="仿宋" w:cs="仿宋" w:hint="eastAsia"/>
          <w:sz w:val="30"/>
          <w:szCs w:val="30"/>
        </w:rPr>
        <w:t>年</w:t>
      </w:r>
      <w:r w:rsidR="00550B03">
        <w:rPr>
          <w:rFonts w:ascii="仿宋" w:eastAsia="仿宋" w:hAnsi="仿宋" w:cs="仿宋" w:hint="eastAsia"/>
          <w:sz w:val="30"/>
          <w:szCs w:val="30"/>
        </w:rPr>
        <w:t>档案馆</w:t>
      </w:r>
      <w:r w:rsidR="00550B03">
        <w:rPr>
          <w:rFonts w:ascii="仿宋" w:eastAsia="仿宋" w:hAnsi="仿宋" w:cs="仿宋" w:hint="eastAsia"/>
          <w:sz w:val="30"/>
          <w:szCs w:val="30"/>
        </w:rPr>
        <w:t>总的财政拨款</w:t>
      </w:r>
      <w:r>
        <w:rPr>
          <w:rFonts w:ascii="仿宋" w:eastAsia="仿宋" w:hAnsi="仿宋" w:cs="仿宋" w:hint="eastAsia"/>
          <w:sz w:val="30"/>
          <w:szCs w:val="30"/>
        </w:rPr>
        <w:t>94.16万元</w:t>
      </w:r>
      <w:r w:rsidR="00550B03">
        <w:rPr>
          <w:rFonts w:ascii="仿宋" w:eastAsia="仿宋" w:hAnsi="仿宋" w:cs="仿宋" w:hint="eastAsia"/>
          <w:sz w:val="30"/>
          <w:szCs w:val="30"/>
        </w:rPr>
        <w:t>。</w:t>
      </w:r>
      <w:r w:rsidR="00550B03">
        <w:rPr>
          <w:rFonts w:ascii="仿宋" w:eastAsia="仿宋" w:hAnsi="仿宋" w:cs="仿宋" w:hint="eastAsia"/>
          <w:sz w:val="30"/>
          <w:szCs w:val="30"/>
        </w:rPr>
        <w:t>其中工资福利支出</w:t>
      </w:r>
      <w:r>
        <w:rPr>
          <w:rFonts w:ascii="仿宋" w:eastAsia="仿宋" w:hAnsi="仿宋" w:cs="仿宋" w:hint="eastAsia"/>
          <w:sz w:val="30"/>
          <w:szCs w:val="30"/>
        </w:rPr>
        <w:t>83.76万元</w:t>
      </w:r>
      <w:r w:rsidR="00550B03">
        <w:rPr>
          <w:rFonts w:ascii="仿宋" w:eastAsia="仿宋" w:hAnsi="仿宋" w:cs="仿宋" w:hint="eastAsia"/>
          <w:sz w:val="30"/>
          <w:szCs w:val="30"/>
        </w:rPr>
        <w:t>、</w:t>
      </w:r>
      <w:r w:rsidR="00550B03">
        <w:rPr>
          <w:rFonts w:ascii="仿宋" w:eastAsia="仿宋" w:hAnsi="仿宋" w:cs="仿宋" w:hint="eastAsia"/>
          <w:sz w:val="30"/>
          <w:szCs w:val="30"/>
        </w:rPr>
        <w:t>商品服务支出</w:t>
      </w:r>
      <w:r>
        <w:rPr>
          <w:rFonts w:ascii="仿宋" w:eastAsia="仿宋" w:hAnsi="仿宋" w:cs="仿宋" w:hint="eastAsia"/>
          <w:sz w:val="30"/>
          <w:szCs w:val="30"/>
        </w:rPr>
        <w:t>5.4万元</w:t>
      </w:r>
      <w:r w:rsidR="00550B03">
        <w:rPr>
          <w:rFonts w:ascii="仿宋" w:eastAsia="仿宋" w:hAnsi="仿宋" w:cs="仿宋" w:hint="eastAsia"/>
          <w:sz w:val="30"/>
          <w:szCs w:val="30"/>
        </w:rPr>
        <w:t>、行政事业性项目支出</w:t>
      </w:r>
      <w:r>
        <w:rPr>
          <w:rFonts w:ascii="仿宋" w:eastAsia="仿宋" w:hAnsi="仿宋" w:cs="仿宋" w:hint="eastAsia"/>
          <w:sz w:val="30"/>
          <w:szCs w:val="30"/>
        </w:rPr>
        <w:t>5万元</w:t>
      </w:r>
      <w:r w:rsidR="00550B03">
        <w:rPr>
          <w:rFonts w:ascii="仿宋" w:eastAsia="仿宋" w:hAnsi="仿宋" w:cs="仿宋" w:hint="eastAsia"/>
          <w:sz w:val="30"/>
          <w:szCs w:val="30"/>
        </w:rPr>
        <w:t>。</w:t>
      </w:r>
    </w:p>
    <w:p w:rsidR="002472C7" w:rsidRDefault="00550B0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BD370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2472C7" w:rsidRDefault="00BD3704">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550B03">
        <w:rPr>
          <w:rFonts w:ascii="仿宋" w:eastAsia="仿宋" w:hAnsi="仿宋" w:cs="仿宋" w:hint="eastAsia"/>
          <w:sz w:val="30"/>
          <w:szCs w:val="30"/>
        </w:rPr>
        <w:t>年双湖县档案馆</w:t>
      </w:r>
      <w:r w:rsidR="00550B03">
        <w:rPr>
          <w:rFonts w:ascii="仿宋" w:eastAsia="仿宋" w:hAnsi="仿宋" w:cs="仿宋" w:hint="eastAsia"/>
          <w:sz w:val="30"/>
          <w:szCs w:val="30"/>
        </w:rPr>
        <w:t>商品和服务支出经费安排情况</w:t>
      </w:r>
      <w:r>
        <w:rPr>
          <w:rFonts w:ascii="仿宋" w:eastAsia="仿宋" w:hAnsi="仿宋" w:cs="仿宋" w:hint="eastAsia"/>
          <w:sz w:val="30"/>
          <w:szCs w:val="30"/>
        </w:rPr>
        <w:t>5.4万元</w:t>
      </w:r>
      <w:r w:rsidR="00550B03">
        <w:rPr>
          <w:rFonts w:ascii="仿宋" w:eastAsia="仿宋" w:hAnsi="仿宋" w:cs="仿宋" w:hint="eastAsia"/>
          <w:sz w:val="30"/>
          <w:szCs w:val="30"/>
        </w:rPr>
        <w:t>。其中：办公费</w:t>
      </w:r>
      <w:r>
        <w:rPr>
          <w:rFonts w:ascii="仿宋" w:eastAsia="仿宋" w:hAnsi="仿宋" w:cs="仿宋" w:hint="eastAsia"/>
          <w:sz w:val="30"/>
          <w:szCs w:val="30"/>
        </w:rPr>
        <w:t>0.8万元</w:t>
      </w:r>
      <w:r w:rsidR="00550B03">
        <w:rPr>
          <w:rFonts w:ascii="仿宋" w:eastAsia="仿宋" w:hAnsi="仿宋" w:cs="仿宋" w:hint="eastAsia"/>
          <w:sz w:val="30"/>
          <w:szCs w:val="30"/>
        </w:rPr>
        <w:t>、印刷费</w:t>
      </w:r>
      <w:r>
        <w:rPr>
          <w:rFonts w:ascii="仿宋" w:eastAsia="仿宋" w:hAnsi="仿宋" w:cs="仿宋" w:hint="eastAsia"/>
          <w:sz w:val="30"/>
          <w:szCs w:val="30"/>
        </w:rPr>
        <w:t>0.4万元</w:t>
      </w:r>
      <w:r w:rsidR="00550B03">
        <w:rPr>
          <w:rFonts w:ascii="仿宋" w:eastAsia="仿宋" w:hAnsi="仿宋" w:cs="仿宋" w:hint="eastAsia"/>
          <w:sz w:val="30"/>
          <w:szCs w:val="30"/>
        </w:rPr>
        <w:t>、差旅费</w:t>
      </w:r>
      <w:r>
        <w:rPr>
          <w:rFonts w:ascii="仿宋" w:eastAsia="仿宋" w:hAnsi="仿宋" w:cs="仿宋" w:hint="eastAsia"/>
          <w:sz w:val="30"/>
          <w:szCs w:val="30"/>
        </w:rPr>
        <w:t>1.6万元</w:t>
      </w:r>
      <w:r w:rsidR="00550B03">
        <w:rPr>
          <w:rFonts w:ascii="仿宋" w:eastAsia="仿宋" w:hAnsi="仿宋" w:cs="仿宋" w:hint="eastAsia"/>
          <w:sz w:val="30"/>
          <w:szCs w:val="30"/>
        </w:rPr>
        <w:t>、</w:t>
      </w:r>
      <w:r>
        <w:rPr>
          <w:rFonts w:ascii="仿宋" w:eastAsia="仿宋" w:hAnsi="仿宋" w:cs="仿宋" w:hint="eastAsia"/>
          <w:sz w:val="30"/>
          <w:szCs w:val="30"/>
        </w:rPr>
        <w:t>其他交通</w:t>
      </w:r>
      <w:r w:rsidR="00550B03">
        <w:rPr>
          <w:rFonts w:ascii="仿宋" w:eastAsia="仿宋" w:hAnsi="仿宋" w:cs="仿宋" w:hint="eastAsia"/>
          <w:sz w:val="30"/>
          <w:szCs w:val="30"/>
        </w:rPr>
        <w:t>费</w:t>
      </w:r>
      <w:r>
        <w:rPr>
          <w:rFonts w:ascii="仿宋" w:eastAsia="仿宋" w:hAnsi="仿宋" w:cs="仿宋" w:hint="eastAsia"/>
          <w:sz w:val="30"/>
          <w:szCs w:val="30"/>
        </w:rPr>
        <w:t>1.68万元</w:t>
      </w:r>
      <w:r w:rsidR="00550B03">
        <w:rPr>
          <w:rFonts w:ascii="仿宋" w:eastAsia="仿宋" w:hAnsi="仿宋" w:cs="仿宋" w:hint="eastAsia"/>
          <w:sz w:val="30"/>
          <w:szCs w:val="30"/>
        </w:rPr>
        <w:t>、会议费</w:t>
      </w:r>
      <w:r>
        <w:rPr>
          <w:rFonts w:ascii="仿宋" w:eastAsia="仿宋" w:hAnsi="仿宋" w:cs="仿宋" w:hint="eastAsia"/>
          <w:sz w:val="30"/>
          <w:szCs w:val="30"/>
        </w:rPr>
        <w:t>0.12万元</w:t>
      </w:r>
      <w:r w:rsidR="00550B03">
        <w:rPr>
          <w:rFonts w:ascii="仿宋" w:eastAsia="仿宋" w:hAnsi="仿宋" w:cs="仿宋" w:hint="eastAsia"/>
          <w:sz w:val="30"/>
          <w:szCs w:val="30"/>
        </w:rPr>
        <w:t>、培训费</w:t>
      </w:r>
      <w:r>
        <w:rPr>
          <w:rFonts w:ascii="仿宋" w:eastAsia="仿宋" w:hAnsi="仿宋" w:cs="仿宋" w:hint="eastAsia"/>
          <w:sz w:val="30"/>
          <w:szCs w:val="30"/>
        </w:rPr>
        <w:t>0.2万元</w:t>
      </w:r>
      <w:r w:rsidR="00550B03">
        <w:rPr>
          <w:rFonts w:ascii="仿宋" w:eastAsia="仿宋" w:hAnsi="仿宋" w:cs="仿宋" w:hint="eastAsia"/>
          <w:sz w:val="30"/>
          <w:szCs w:val="30"/>
        </w:rPr>
        <w:t>、维修（护）费</w:t>
      </w:r>
      <w:r>
        <w:rPr>
          <w:rFonts w:ascii="仿宋" w:eastAsia="仿宋" w:hAnsi="仿宋" w:cs="仿宋" w:hint="eastAsia"/>
          <w:sz w:val="30"/>
          <w:szCs w:val="30"/>
        </w:rPr>
        <w:t>0.2万元</w:t>
      </w:r>
      <w:r w:rsidR="00550B03">
        <w:rPr>
          <w:rFonts w:ascii="仿宋" w:eastAsia="仿宋" w:hAnsi="仿宋" w:cs="仿宋" w:hint="eastAsia"/>
          <w:sz w:val="30"/>
          <w:szCs w:val="30"/>
        </w:rPr>
        <w:t>、其它商品和服务支出</w:t>
      </w:r>
      <w:r>
        <w:rPr>
          <w:rFonts w:ascii="仿宋" w:eastAsia="仿宋" w:hAnsi="仿宋" w:cs="仿宋" w:hint="eastAsia"/>
          <w:sz w:val="30"/>
          <w:szCs w:val="30"/>
        </w:rPr>
        <w:t>0.4万元</w:t>
      </w:r>
      <w:r w:rsidR="00550B03">
        <w:rPr>
          <w:rFonts w:ascii="仿宋" w:eastAsia="仿宋" w:hAnsi="仿宋" w:cs="仿宋" w:hint="eastAsia"/>
          <w:sz w:val="30"/>
          <w:szCs w:val="30"/>
        </w:rPr>
        <w:t>。</w:t>
      </w:r>
    </w:p>
    <w:p w:rsidR="002472C7" w:rsidRDefault="00550B03">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BD370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2472C7" w:rsidRDefault="00BD3704">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550B03">
        <w:rPr>
          <w:rFonts w:ascii="仿宋" w:eastAsia="仿宋" w:hAnsi="仿宋" w:cs="仿宋" w:hint="eastAsia"/>
          <w:sz w:val="30"/>
          <w:szCs w:val="30"/>
        </w:rPr>
        <w:t>年双湖县档案馆商品和服务支出</w:t>
      </w:r>
      <w:r>
        <w:rPr>
          <w:rFonts w:ascii="仿宋" w:eastAsia="仿宋" w:hAnsi="仿宋" w:cs="仿宋" w:hint="eastAsia"/>
          <w:sz w:val="30"/>
          <w:szCs w:val="30"/>
        </w:rPr>
        <w:t>5.4万元</w:t>
      </w:r>
      <w:r w:rsidR="00550B03">
        <w:rPr>
          <w:rFonts w:ascii="仿宋" w:eastAsia="仿宋" w:hAnsi="仿宋" w:cs="仿宋" w:hint="eastAsia"/>
          <w:sz w:val="30"/>
          <w:szCs w:val="30"/>
        </w:rPr>
        <w:t>。其中“三公”经费安排支出：</w:t>
      </w:r>
      <w:r>
        <w:rPr>
          <w:rFonts w:ascii="仿宋" w:eastAsia="仿宋" w:hAnsi="仿宋" w:cs="仿宋" w:hint="eastAsia"/>
          <w:sz w:val="30"/>
          <w:szCs w:val="30"/>
        </w:rPr>
        <w:t>其他交通费1.68万元、会议费0.12万元、培训费0.2万元</w:t>
      </w:r>
      <w:r w:rsidR="00550B03">
        <w:rPr>
          <w:rFonts w:ascii="仿宋" w:eastAsia="仿宋" w:hAnsi="仿宋" w:cs="仿宋" w:hint="eastAsia"/>
          <w:sz w:val="30"/>
          <w:szCs w:val="30"/>
        </w:rPr>
        <w:t>。</w:t>
      </w:r>
    </w:p>
    <w:p w:rsidR="00550B03" w:rsidRDefault="00550B03" w:rsidP="00550B03">
      <w:pPr>
        <w:rPr>
          <w:rFonts w:ascii="仿宋" w:eastAsia="仿宋" w:hAnsi="仿宋" w:cs="仿宋_GB2312" w:hint="eastAsia"/>
          <w:b/>
          <w:bCs/>
          <w:sz w:val="32"/>
          <w:szCs w:val="32"/>
          <w:lang w:val="zh-CN"/>
        </w:rPr>
      </w:pPr>
    </w:p>
    <w:p w:rsidR="00550B03" w:rsidRDefault="00550B03" w:rsidP="00550B03">
      <w:pPr>
        <w:rPr>
          <w:rFonts w:ascii="仿宋" w:eastAsia="仿宋" w:hAnsi="仿宋" w:cs="仿宋_GB2312" w:hint="eastAsia"/>
          <w:b/>
          <w:bCs/>
          <w:sz w:val="32"/>
          <w:szCs w:val="32"/>
          <w:lang w:val="zh-CN"/>
        </w:rPr>
      </w:pPr>
    </w:p>
    <w:p w:rsidR="00550B03" w:rsidRDefault="00550B03" w:rsidP="00550B03">
      <w:pPr>
        <w:rPr>
          <w:rFonts w:ascii="仿宋" w:eastAsia="仿宋" w:hAnsi="仿宋" w:cs="仿宋_GB2312" w:hint="eastAsia"/>
          <w:b/>
          <w:bCs/>
          <w:sz w:val="32"/>
          <w:szCs w:val="32"/>
          <w:lang w:val="zh-CN"/>
        </w:rPr>
      </w:pPr>
    </w:p>
    <w:p w:rsidR="00550B03" w:rsidRDefault="00550B03" w:rsidP="00550B03">
      <w:pPr>
        <w:rPr>
          <w:rFonts w:ascii="仿宋" w:eastAsia="仿宋" w:hAnsi="仿宋" w:cs="仿宋_GB2312" w:hint="eastAsia"/>
          <w:b/>
          <w:bCs/>
          <w:sz w:val="32"/>
          <w:szCs w:val="32"/>
          <w:lang w:val="zh-CN"/>
        </w:rPr>
      </w:pPr>
    </w:p>
    <w:p w:rsidR="00550B03" w:rsidRDefault="00550B03" w:rsidP="00550B03">
      <w:pPr>
        <w:rPr>
          <w:rFonts w:ascii="仿宋" w:eastAsia="仿宋" w:hAnsi="仿宋" w:cs="仿宋_GB2312" w:hint="eastAsia"/>
          <w:b/>
          <w:bCs/>
          <w:sz w:val="32"/>
          <w:szCs w:val="32"/>
          <w:lang w:val="zh-CN"/>
        </w:rPr>
      </w:pPr>
    </w:p>
    <w:p w:rsidR="00550B03" w:rsidRPr="00363F0E" w:rsidRDefault="00550B03" w:rsidP="00550B03">
      <w:pPr>
        <w:rPr>
          <w:rFonts w:ascii="仿宋" w:eastAsia="仿宋" w:hAnsi="仿宋" w:cs="仿宋_GB2312"/>
          <w:b/>
          <w:bCs/>
          <w:sz w:val="32"/>
          <w:szCs w:val="32"/>
          <w:lang w:val="zh-CN"/>
        </w:rPr>
      </w:pPr>
      <w:bookmarkStart w:id="0" w:name="_GoBack"/>
      <w:bookmarkEnd w:id="0"/>
      <w:r w:rsidRPr="00363F0E">
        <w:rPr>
          <w:rFonts w:ascii="仿宋" w:eastAsia="仿宋" w:hAnsi="仿宋" w:cs="仿宋_GB2312" w:hint="eastAsia"/>
          <w:b/>
          <w:bCs/>
          <w:sz w:val="32"/>
          <w:szCs w:val="32"/>
          <w:lang w:val="zh-CN"/>
        </w:rPr>
        <w:lastRenderedPageBreak/>
        <w:t>附件：名词解释</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550B03" w:rsidRPr="00363F0E" w:rsidRDefault="00550B03" w:rsidP="00550B03">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550B03" w:rsidRPr="00363F0E" w:rsidRDefault="00550B03" w:rsidP="00550B0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550B03" w:rsidRDefault="00550B03" w:rsidP="00550B03">
      <w:pPr>
        <w:ind w:firstLineChars="1000" w:firstLine="3600"/>
        <w:rPr>
          <w:sz w:val="36"/>
          <w:szCs w:val="36"/>
        </w:rPr>
      </w:pPr>
    </w:p>
    <w:p w:rsidR="002472C7" w:rsidRPr="00550B03" w:rsidRDefault="002472C7" w:rsidP="00550B03">
      <w:pPr>
        <w:ind w:firstLineChars="1100" w:firstLine="4840"/>
        <w:rPr>
          <w:sz w:val="44"/>
          <w:szCs w:val="52"/>
        </w:rPr>
      </w:pPr>
    </w:p>
    <w:sectPr w:rsidR="002472C7" w:rsidRPr="00550B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7A40"/>
    <w:rsid w:val="00016831"/>
    <w:rsid w:val="000E6FE0"/>
    <w:rsid w:val="000F4250"/>
    <w:rsid w:val="00121997"/>
    <w:rsid w:val="0014185C"/>
    <w:rsid w:val="001F187A"/>
    <w:rsid w:val="00204AE5"/>
    <w:rsid w:val="002157F8"/>
    <w:rsid w:val="00245BD2"/>
    <w:rsid w:val="002472C7"/>
    <w:rsid w:val="00266F27"/>
    <w:rsid w:val="002A074B"/>
    <w:rsid w:val="002F0D71"/>
    <w:rsid w:val="002F1737"/>
    <w:rsid w:val="00317BEB"/>
    <w:rsid w:val="00327A40"/>
    <w:rsid w:val="003F2B8A"/>
    <w:rsid w:val="004107BD"/>
    <w:rsid w:val="00467513"/>
    <w:rsid w:val="004F450A"/>
    <w:rsid w:val="005060C6"/>
    <w:rsid w:val="005407B2"/>
    <w:rsid w:val="00544693"/>
    <w:rsid w:val="00550B03"/>
    <w:rsid w:val="00586678"/>
    <w:rsid w:val="005E56A5"/>
    <w:rsid w:val="00605EF6"/>
    <w:rsid w:val="006067AB"/>
    <w:rsid w:val="006175E7"/>
    <w:rsid w:val="00631D60"/>
    <w:rsid w:val="00662727"/>
    <w:rsid w:val="0068134B"/>
    <w:rsid w:val="006F452D"/>
    <w:rsid w:val="00706918"/>
    <w:rsid w:val="0075102F"/>
    <w:rsid w:val="0082479C"/>
    <w:rsid w:val="00831AAC"/>
    <w:rsid w:val="00850815"/>
    <w:rsid w:val="008811A1"/>
    <w:rsid w:val="00884E8C"/>
    <w:rsid w:val="008E06B0"/>
    <w:rsid w:val="00A229F6"/>
    <w:rsid w:val="00AE22BF"/>
    <w:rsid w:val="00B64F66"/>
    <w:rsid w:val="00B93D93"/>
    <w:rsid w:val="00BD3704"/>
    <w:rsid w:val="00C2779F"/>
    <w:rsid w:val="00C910A2"/>
    <w:rsid w:val="00D1727F"/>
    <w:rsid w:val="00D55EE7"/>
    <w:rsid w:val="00D75D98"/>
    <w:rsid w:val="00D8657F"/>
    <w:rsid w:val="00D9771C"/>
    <w:rsid w:val="00E0789C"/>
    <w:rsid w:val="00E43A84"/>
    <w:rsid w:val="00EF4D0D"/>
    <w:rsid w:val="00F05FC7"/>
    <w:rsid w:val="00F676CD"/>
    <w:rsid w:val="00F8457B"/>
    <w:rsid w:val="09E02128"/>
    <w:rsid w:val="0A5B31A1"/>
    <w:rsid w:val="0CCD4FD9"/>
    <w:rsid w:val="0D6E1686"/>
    <w:rsid w:val="10514BAB"/>
    <w:rsid w:val="144B1401"/>
    <w:rsid w:val="16110DAA"/>
    <w:rsid w:val="1E564BE9"/>
    <w:rsid w:val="23567EE2"/>
    <w:rsid w:val="245D4C52"/>
    <w:rsid w:val="31A442DF"/>
    <w:rsid w:val="37411948"/>
    <w:rsid w:val="3A817AB8"/>
    <w:rsid w:val="3D8E0344"/>
    <w:rsid w:val="43D74C34"/>
    <w:rsid w:val="44A60B6C"/>
    <w:rsid w:val="469F17D8"/>
    <w:rsid w:val="4A76486B"/>
    <w:rsid w:val="4D1204A1"/>
    <w:rsid w:val="4F2B46FD"/>
    <w:rsid w:val="511E5F51"/>
    <w:rsid w:val="53AB640D"/>
    <w:rsid w:val="55C304CE"/>
    <w:rsid w:val="5B9305D8"/>
    <w:rsid w:val="5BDD14BA"/>
    <w:rsid w:val="5E840832"/>
    <w:rsid w:val="5E900ADD"/>
    <w:rsid w:val="5F590932"/>
    <w:rsid w:val="60AD113A"/>
    <w:rsid w:val="60E32AFC"/>
    <w:rsid w:val="63200455"/>
    <w:rsid w:val="64DB5810"/>
    <w:rsid w:val="65C35C58"/>
    <w:rsid w:val="66B85909"/>
    <w:rsid w:val="6B240A35"/>
    <w:rsid w:val="6C483318"/>
    <w:rsid w:val="6F091D58"/>
    <w:rsid w:val="6F535DFF"/>
    <w:rsid w:val="70C72141"/>
    <w:rsid w:val="749F76C6"/>
    <w:rsid w:val="75566783"/>
    <w:rsid w:val="76F44513"/>
    <w:rsid w:val="77742132"/>
    <w:rsid w:val="7AF652E5"/>
    <w:rsid w:val="7BC8364F"/>
    <w:rsid w:val="7F65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Theme="minorHAnsi" w:eastAsiaTheme="minorEastAsia" w:hAnsiTheme="minorHAnsi" w:cstheme="minorBidi"/>
      <w:szCs w:val="32"/>
      <w:lang w:bidi="bo-CN"/>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490C2-DFC3-4AC8-9B02-1E1D1614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540</Words>
  <Characters>3083</Characters>
  <Application>Microsoft Office Word</Application>
  <DocSecurity>0</DocSecurity>
  <Lines>25</Lines>
  <Paragraphs>7</Paragraphs>
  <ScaleCrop>false</ScaleCrop>
  <Company>Lenovo</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CN=琼布/OU=双湖特别区财政局/OU=那曲地区财政局/OU=西藏自治区财政厅/O=TIBET</cp:lastModifiedBy>
  <cp:revision>35</cp:revision>
  <dcterms:created xsi:type="dcterms:W3CDTF">2018-04-07T11:52:00Z</dcterms:created>
  <dcterms:modified xsi:type="dcterms:W3CDTF">2019-03-28T08:10:00Z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