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    2019年双湖县就业目标总人数为：1392人，其中可流动性目标人数为411人，市级承担就业人数为100人，双湖县实际目标人数为311人，截至目前为止已就业人数为275人，累计完成收入为127.32万(壹佰贰拾柒万叁仟贰佰），任务完成率为88%。不可流动性目标人数为981人，就业人数为113人，累计完成收入70.0000万（柒拾万元），任务完后率为11%。</w:t>
      </w:r>
    </w:p>
    <w:tbl>
      <w:tblPr>
        <w:tblStyle w:val="12"/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757"/>
        <w:gridCol w:w="753"/>
        <w:gridCol w:w="826"/>
        <w:gridCol w:w="1059"/>
        <w:gridCol w:w="797"/>
        <w:gridCol w:w="694"/>
        <w:gridCol w:w="1063"/>
        <w:gridCol w:w="990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2019年截至目前为止可流动性就业（六个一批）人员分布表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产业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就业援藏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依托建筑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对接本地企业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人居环境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其它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就业人数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累计收入（万）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剩余指标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127.32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87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2019年截至目前为止不可流动性就业（六个一批）人员分布表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产业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就业援藏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依托建筑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对接本地企业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人居环境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其它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就业人数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累计收入（万）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剩余指标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64.42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868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highlight w:val="none"/>
          <w:lang w:val="en-US" w:eastAsia="zh-CN"/>
        </w:rPr>
        <w:t>2019年下半年双湖县计划开展以下几类培训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维修电工培训：培训人数为4人，培训天数为60天。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（计划培训日期为7月初）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2、民族手工艺培训：培训人数为14人，培训天数为60天。（计划培训日期为7月底）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3、家政服务培训：培训人数为11人，培训天数为30天。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（计划培训日期为8月底）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4、装载挖掘机培训：培训人数为10人，培训天数为60天。（计划培训日期为9月底）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5、摩托车维修培训：培训人数为1人，培训天数为30天。（计划培训日期为10月底）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6、创业培训：培训人数为7人，培训天数为10天。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（计划培训日期为11月底）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下一步工作措施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、对贫困农牧民群众在选择就业岗位的时候，存在着挑肥拣瘦的思想，有相当一部分贫困农牧民群众参加技能培训的思想意识淡薄，不愿意参加技能培训，针对这类现象，下一步我们将加强对各乡镇专干人员、驻村工作队新增基层平台就业人员的转移就业意识培训，让他们深入到农牧民群众当中去，找准此类农牧民培训的意愿，更好地从源头解决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、加强对劳动力转移就业工作的领导，各乡镇也充实加强对劳动力转移就业工作的领导，并配备专职人员形成层层有人抓，有人管的工作局面。坚持贫困牧民群众就业意愿与县、乡合作组织用工需求相结合，合理制定就业培训计划，确保培训一人、就业一人、脱贫一户的原则，加大与县、乡合作组织的用工需求链接，及时向贫困群众发布市场信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通过对全县已确定开工项目的整合，按照项目投资资金吸纳贫困户的要求，同步做好劳务输出实名制管理，待项目开工后，通过劳务公司统一组织安排人员在项目点开展劳务输出。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CB97D1"/>
    <w:multiLevelType w:val="singleLevel"/>
    <w:tmpl w:val="9ECB97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DE8"/>
    <w:rsid w:val="00023993"/>
    <w:rsid w:val="00063C69"/>
    <w:rsid w:val="00070C85"/>
    <w:rsid w:val="00092742"/>
    <w:rsid w:val="000A1E44"/>
    <w:rsid w:val="000A2278"/>
    <w:rsid w:val="000A7DE8"/>
    <w:rsid w:val="000B2FD4"/>
    <w:rsid w:val="000F5B49"/>
    <w:rsid w:val="00113689"/>
    <w:rsid w:val="00117FCC"/>
    <w:rsid w:val="00121ADF"/>
    <w:rsid w:val="001401B7"/>
    <w:rsid w:val="001B371A"/>
    <w:rsid w:val="001C0539"/>
    <w:rsid w:val="001C4A62"/>
    <w:rsid w:val="001D0315"/>
    <w:rsid w:val="001F209B"/>
    <w:rsid w:val="00257A44"/>
    <w:rsid w:val="00266F1D"/>
    <w:rsid w:val="00277FA3"/>
    <w:rsid w:val="002948A3"/>
    <w:rsid w:val="00297E37"/>
    <w:rsid w:val="002A0E19"/>
    <w:rsid w:val="002D1228"/>
    <w:rsid w:val="0033478B"/>
    <w:rsid w:val="0036503F"/>
    <w:rsid w:val="0037548E"/>
    <w:rsid w:val="003A387C"/>
    <w:rsid w:val="003A5F98"/>
    <w:rsid w:val="003E2B9F"/>
    <w:rsid w:val="00426B81"/>
    <w:rsid w:val="004367AF"/>
    <w:rsid w:val="0044734C"/>
    <w:rsid w:val="00480D2A"/>
    <w:rsid w:val="00482E87"/>
    <w:rsid w:val="004B1367"/>
    <w:rsid w:val="004B7F10"/>
    <w:rsid w:val="004C1F2F"/>
    <w:rsid w:val="004F0686"/>
    <w:rsid w:val="00503111"/>
    <w:rsid w:val="00504330"/>
    <w:rsid w:val="00520EDC"/>
    <w:rsid w:val="00585A21"/>
    <w:rsid w:val="00587575"/>
    <w:rsid w:val="00596038"/>
    <w:rsid w:val="005E7E86"/>
    <w:rsid w:val="00605D2B"/>
    <w:rsid w:val="00636559"/>
    <w:rsid w:val="00637650"/>
    <w:rsid w:val="006A1C7D"/>
    <w:rsid w:val="006C0479"/>
    <w:rsid w:val="006C0EF2"/>
    <w:rsid w:val="006D5A84"/>
    <w:rsid w:val="007408E5"/>
    <w:rsid w:val="007547CD"/>
    <w:rsid w:val="007616F7"/>
    <w:rsid w:val="00772E0C"/>
    <w:rsid w:val="00773A60"/>
    <w:rsid w:val="00794026"/>
    <w:rsid w:val="00796D46"/>
    <w:rsid w:val="007C631E"/>
    <w:rsid w:val="008111B3"/>
    <w:rsid w:val="00816E03"/>
    <w:rsid w:val="0081790A"/>
    <w:rsid w:val="00823E9E"/>
    <w:rsid w:val="00835BFE"/>
    <w:rsid w:val="008372F4"/>
    <w:rsid w:val="00852771"/>
    <w:rsid w:val="00886785"/>
    <w:rsid w:val="008A1363"/>
    <w:rsid w:val="00901240"/>
    <w:rsid w:val="00990111"/>
    <w:rsid w:val="00A87477"/>
    <w:rsid w:val="00B460B7"/>
    <w:rsid w:val="00B4616A"/>
    <w:rsid w:val="00B51A7A"/>
    <w:rsid w:val="00B86EFD"/>
    <w:rsid w:val="00BA1955"/>
    <w:rsid w:val="00BA3854"/>
    <w:rsid w:val="00C97266"/>
    <w:rsid w:val="00CB529B"/>
    <w:rsid w:val="00CC0BBB"/>
    <w:rsid w:val="00CC5A5A"/>
    <w:rsid w:val="00D06D24"/>
    <w:rsid w:val="00D864CE"/>
    <w:rsid w:val="00DB3617"/>
    <w:rsid w:val="00E36B5B"/>
    <w:rsid w:val="00E43D0C"/>
    <w:rsid w:val="00E45943"/>
    <w:rsid w:val="00E60C4F"/>
    <w:rsid w:val="00E74B7F"/>
    <w:rsid w:val="00E923C9"/>
    <w:rsid w:val="00E96AC0"/>
    <w:rsid w:val="00EC1706"/>
    <w:rsid w:val="00F17D55"/>
    <w:rsid w:val="00F417CC"/>
    <w:rsid w:val="00F426F5"/>
    <w:rsid w:val="00F741F5"/>
    <w:rsid w:val="00F90F30"/>
    <w:rsid w:val="00FB7241"/>
    <w:rsid w:val="079453C1"/>
    <w:rsid w:val="0ADB432D"/>
    <w:rsid w:val="18782B02"/>
    <w:rsid w:val="1BBD1382"/>
    <w:rsid w:val="1EF662E8"/>
    <w:rsid w:val="1FE1386E"/>
    <w:rsid w:val="29F31B2E"/>
    <w:rsid w:val="2EFF07EA"/>
    <w:rsid w:val="31EE8D6A"/>
    <w:rsid w:val="35FDAE41"/>
    <w:rsid w:val="3AF89FF8"/>
    <w:rsid w:val="3B9BDB9E"/>
    <w:rsid w:val="3BBF3477"/>
    <w:rsid w:val="3BBFCB23"/>
    <w:rsid w:val="3EE9A12C"/>
    <w:rsid w:val="3F72B076"/>
    <w:rsid w:val="3FC156E1"/>
    <w:rsid w:val="3FF6E1AD"/>
    <w:rsid w:val="3FFFB0C8"/>
    <w:rsid w:val="4637D057"/>
    <w:rsid w:val="51F977EA"/>
    <w:rsid w:val="53AF762D"/>
    <w:rsid w:val="55FE893C"/>
    <w:rsid w:val="55FEA18D"/>
    <w:rsid w:val="59DC7396"/>
    <w:rsid w:val="5CF9A808"/>
    <w:rsid w:val="5D8796C6"/>
    <w:rsid w:val="5FF88F31"/>
    <w:rsid w:val="5FFFA881"/>
    <w:rsid w:val="65AE37E0"/>
    <w:rsid w:val="6A777DA0"/>
    <w:rsid w:val="6EEBC18D"/>
    <w:rsid w:val="6F77C5C9"/>
    <w:rsid w:val="70FB3517"/>
    <w:rsid w:val="738FEBF8"/>
    <w:rsid w:val="74FE8896"/>
    <w:rsid w:val="75EE24E0"/>
    <w:rsid w:val="77BDAE08"/>
    <w:rsid w:val="77FF72C2"/>
    <w:rsid w:val="79FE96FD"/>
    <w:rsid w:val="7A94520B"/>
    <w:rsid w:val="7BD17E3E"/>
    <w:rsid w:val="7CBFC81A"/>
    <w:rsid w:val="7CF68830"/>
    <w:rsid w:val="7EFFFD8E"/>
    <w:rsid w:val="7F3E4373"/>
    <w:rsid w:val="7F5FAB47"/>
    <w:rsid w:val="7F6F169E"/>
    <w:rsid w:val="7F762C0E"/>
    <w:rsid w:val="7F7A7DD7"/>
    <w:rsid w:val="7FED6F69"/>
    <w:rsid w:val="7FFB57F8"/>
    <w:rsid w:val="7FFD84A9"/>
    <w:rsid w:val="7FFF47EF"/>
    <w:rsid w:val="8EEBF622"/>
    <w:rsid w:val="ABB72C65"/>
    <w:rsid w:val="AEFF914A"/>
    <w:rsid w:val="B7F16D63"/>
    <w:rsid w:val="B7FBE267"/>
    <w:rsid w:val="BA5D990B"/>
    <w:rsid w:val="BBDD4B18"/>
    <w:rsid w:val="BBFD24B7"/>
    <w:rsid w:val="BD9E0FF6"/>
    <w:rsid w:val="BF7BBC01"/>
    <w:rsid w:val="BF7D47DA"/>
    <w:rsid w:val="BFE61272"/>
    <w:rsid w:val="BFEEA2DC"/>
    <w:rsid w:val="C9EF079D"/>
    <w:rsid w:val="CB5FDC6C"/>
    <w:rsid w:val="CB9FBED6"/>
    <w:rsid w:val="D51D9F94"/>
    <w:rsid w:val="D56B8528"/>
    <w:rsid w:val="D7FB3211"/>
    <w:rsid w:val="DAFB2186"/>
    <w:rsid w:val="DBF70A88"/>
    <w:rsid w:val="DEF51D00"/>
    <w:rsid w:val="DF73A5AF"/>
    <w:rsid w:val="DFF9AEEE"/>
    <w:rsid w:val="E5EFA1CA"/>
    <w:rsid w:val="E6E3389C"/>
    <w:rsid w:val="E77FDE04"/>
    <w:rsid w:val="E7CBF4DA"/>
    <w:rsid w:val="E7DA36DF"/>
    <w:rsid w:val="EAD33193"/>
    <w:rsid w:val="EDDF0E4A"/>
    <w:rsid w:val="EDFEAA4C"/>
    <w:rsid w:val="EEF7418D"/>
    <w:rsid w:val="EFBDAD7C"/>
    <w:rsid w:val="EFBFC5FF"/>
    <w:rsid w:val="EFDD04D0"/>
    <w:rsid w:val="EFF72B43"/>
    <w:rsid w:val="EFFFDDDB"/>
    <w:rsid w:val="F1EF55A2"/>
    <w:rsid w:val="F1FF6D82"/>
    <w:rsid w:val="F356F1DE"/>
    <w:rsid w:val="F36F7F43"/>
    <w:rsid w:val="F39DAC5E"/>
    <w:rsid w:val="F5FEFF80"/>
    <w:rsid w:val="F7BBCA70"/>
    <w:rsid w:val="F7BF331D"/>
    <w:rsid w:val="F7FFEB45"/>
    <w:rsid w:val="F97B491E"/>
    <w:rsid w:val="FB5F1818"/>
    <w:rsid w:val="FBB500CF"/>
    <w:rsid w:val="FBDA32BF"/>
    <w:rsid w:val="FBDC7628"/>
    <w:rsid w:val="FBFEC8CE"/>
    <w:rsid w:val="FBFF9915"/>
    <w:rsid w:val="FD7F4BBE"/>
    <w:rsid w:val="FDDB2BD4"/>
    <w:rsid w:val="FDF55FD9"/>
    <w:rsid w:val="FE66902B"/>
    <w:rsid w:val="FF7F8FDA"/>
    <w:rsid w:val="FF8E2BC0"/>
    <w:rsid w:val="FFE6BA98"/>
    <w:rsid w:val="FFF73A1D"/>
    <w:rsid w:val="FFF7D8F0"/>
    <w:rsid w:val="FFFF4378"/>
    <w:rsid w:val="FFFF9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9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toc 3"/>
    <w:basedOn w:val="1"/>
    <w:next w:val="1"/>
    <w:qFormat/>
    <w:uiPriority w:val="99"/>
    <w:pPr>
      <w:ind w:left="840" w:leftChars="400"/>
    </w:pPr>
  </w:style>
  <w:style w:type="paragraph" w:styleId="6">
    <w:name w:val="Plain Text"/>
    <w:basedOn w:val="1"/>
    <w:qFormat/>
    <w:uiPriority w:val="0"/>
    <w:pPr>
      <w:spacing w:line="576" w:lineRule="exact"/>
    </w:pPr>
    <w:rPr>
      <w:rFonts w:ascii="宋体" w:hAnsi="Courier New" w:eastAsia="宋体" w:cs="Courier New"/>
      <w:szCs w:val="21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Subtitle"/>
    <w:basedOn w:val="1"/>
    <w:next w:val="1"/>
    <w:qFormat/>
    <w:uiPriority w:val="11"/>
    <w:pPr>
      <w:spacing w:line="560" w:lineRule="exact"/>
      <w:ind w:firstLine="640" w:firstLineChars="200"/>
    </w:pPr>
    <w:rPr>
      <w:rFonts w:ascii="方正仿宋简体" w:eastAsia="方正仿宋简体" w:hAnsiTheme="majorEastAsia"/>
      <w:sz w:val="32"/>
    </w:rPr>
  </w:style>
  <w:style w:type="paragraph" w:styleId="11">
    <w:name w:val="Normal (Web)"/>
    <w:basedOn w:val="1"/>
    <w:qFormat/>
    <w:uiPriority w:val="0"/>
    <w:pPr>
      <w:widowControl/>
      <w:suppressAutoHyphens/>
      <w:spacing w:before="280"/>
      <w:jc w:val="left"/>
    </w:pPr>
    <w:rPr>
      <w:rFonts w:ascii="宋体" w:hAnsi="宋体" w:eastAsia="Times New Roman" w:cs="宋体"/>
      <w:sz w:val="20"/>
      <w:szCs w:val="20"/>
      <w:lang w:bidi="zh-CN"/>
    </w:rPr>
  </w:style>
  <w:style w:type="character" w:styleId="14">
    <w:name w:val="Strong"/>
    <w:basedOn w:val="13"/>
    <w:qFormat/>
    <w:uiPriority w:val="22"/>
    <w:rPr>
      <w:b/>
      <w:bCs/>
    </w:rPr>
  </w:style>
  <w:style w:type="character" w:customStyle="1" w:styleId="15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3"/>
    <w:qFormat/>
    <w:uiPriority w:val="0"/>
  </w:style>
  <w:style w:type="character" w:customStyle="1" w:styleId="18">
    <w:name w:val="批注框文本 Char"/>
    <w:basedOn w:val="13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20</TotalTime>
  <ScaleCrop>false</ScaleCrop>
  <LinksUpToDate>false</LinksUpToDate>
  <CharactersWithSpaces>547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2019-02-03T16:24:00Z</dcterms:created>
  <dc:creator>Windows 用户</dc:creator>
  <cp:lastModifiedBy>魔幻Ppq</cp:lastModifiedBy>
  <cp:lastPrinted>2019-03-22T17:54:00Z</cp:lastPrinted>
  <dcterms:modified xsi:type="dcterms:W3CDTF">2019-04-10T11:36:24Z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